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5EBA" w14:textId="77777777" w:rsidR="00BF681F" w:rsidRPr="00EB5C87" w:rsidRDefault="00BF681F" w:rsidP="00BF681F">
      <w:pPr>
        <w:jc w:val="center"/>
        <w:rPr>
          <w:rFonts w:ascii="Cambria" w:eastAsia="FangSong" w:hAnsi="Cambria"/>
          <w:b/>
          <w:bCs/>
        </w:rPr>
      </w:pPr>
      <w:r w:rsidRPr="00EB5C87">
        <w:rPr>
          <w:rFonts w:ascii="Cambria" w:eastAsia="FangSong" w:hAnsi="Cambria"/>
          <w:b/>
          <w:bCs/>
        </w:rPr>
        <w:t>NOTICE OF MOORE COUNTY COMMISSIONERS’ COURT</w:t>
      </w:r>
    </w:p>
    <w:p w14:paraId="6EA1EC5F" w14:textId="3389F482" w:rsidR="00BF681F" w:rsidRPr="00EB5C87" w:rsidRDefault="00BF681F" w:rsidP="00BF681F">
      <w:pPr>
        <w:jc w:val="both"/>
        <w:rPr>
          <w:rFonts w:ascii="Cambria" w:eastAsia="FangSong" w:hAnsi="Cambria"/>
        </w:rPr>
      </w:pPr>
      <w:r w:rsidRPr="00EB5C87">
        <w:rPr>
          <w:rFonts w:ascii="Cambria" w:eastAsia="FangSong" w:hAnsi="Cambria"/>
        </w:rPr>
        <w:t xml:space="preserve">Pursuant to the provisions of Chapter 551 of the Texas Government Code, notice is hereby given that the Commissioners’ Court of Moore County, Texas, will hold a </w:t>
      </w:r>
      <w:r w:rsidRPr="00EB5C87">
        <w:rPr>
          <w:rFonts w:ascii="Cambria" w:eastAsia="FangSong" w:hAnsi="Cambria"/>
          <w:b/>
        </w:rPr>
        <w:t>Regular</w:t>
      </w:r>
      <w:r w:rsidRPr="00EB5C87">
        <w:rPr>
          <w:rFonts w:ascii="Cambria" w:eastAsia="FangSong" w:hAnsi="Cambria"/>
          <w:b/>
          <w:bCs/>
        </w:rPr>
        <w:t xml:space="preserve"> Meeting </w:t>
      </w:r>
      <w:r w:rsidRPr="00EB5C87">
        <w:rPr>
          <w:rFonts w:ascii="Cambria" w:eastAsia="FangSong" w:hAnsi="Cambria"/>
        </w:rPr>
        <w:t xml:space="preserve">of said Court on </w:t>
      </w:r>
      <w:r w:rsidR="00BA4F93">
        <w:rPr>
          <w:rFonts w:ascii="Cambria" w:eastAsia="FangSong" w:hAnsi="Cambria"/>
          <w:b/>
        </w:rPr>
        <w:t>Monday</w:t>
      </w:r>
      <w:r w:rsidRPr="00EB5C87">
        <w:rPr>
          <w:rFonts w:ascii="Cambria" w:eastAsia="FangSong" w:hAnsi="Cambria"/>
          <w:b/>
        </w:rPr>
        <w:t>,</w:t>
      </w:r>
      <w:r w:rsidR="00BA4F93">
        <w:rPr>
          <w:rFonts w:ascii="Cambria" w:eastAsia="FangSong" w:hAnsi="Cambria"/>
          <w:b/>
        </w:rPr>
        <w:t xml:space="preserve"> June </w:t>
      </w:r>
      <w:r w:rsidR="00DF4F91">
        <w:rPr>
          <w:rFonts w:ascii="Cambria" w:eastAsia="FangSong" w:hAnsi="Cambria"/>
          <w:b/>
        </w:rPr>
        <w:t>24</w:t>
      </w:r>
      <w:r w:rsidRPr="00EB5C87">
        <w:rPr>
          <w:rFonts w:ascii="Cambria" w:eastAsia="FangSong" w:hAnsi="Cambria"/>
          <w:b/>
        </w:rPr>
        <w:t xml:space="preserve">, 2019 </w:t>
      </w:r>
      <w:r w:rsidRPr="00EB5C87">
        <w:rPr>
          <w:rFonts w:ascii="Cambria" w:eastAsia="FangSong" w:hAnsi="Cambria"/>
          <w:b/>
          <w:bCs/>
        </w:rPr>
        <w:t xml:space="preserve">at </w:t>
      </w:r>
      <w:r w:rsidR="00BA4F93">
        <w:rPr>
          <w:rFonts w:ascii="Cambria" w:eastAsia="FangSong" w:hAnsi="Cambria"/>
          <w:b/>
          <w:bCs/>
        </w:rPr>
        <w:t>9</w:t>
      </w:r>
      <w:r w:rsidRPr="00EB5C87">
        <w:rPr>
          <w:rFonts w:ascii="Cambria" w:eastAsia="FangSong" w:hAnsi="Cambria"/>
          <w:b/>
          <w:bCs/>
        </w:rPr>
        <w:t>:00 a.m.,</w:t>
      </w:r>
      <w:r w:rsidRPr="00EB5C87">
        <w:rPr>
          <w:rFonts w:ascii="Cambria" w:eastAsia="FangSong" w:hAnsi="Cambria"/>
        </w:rPr>
        <w:t xml:space="preserve"> in the Commissioners’ Courtroom 715 S. Dumas Ave. Room 203, Dumas, Moore County, Texas, at which time they will consider the following:</w:t>
      </w:r>
    </w:p>
    <w:p w14:paraId="54F5DA71" w14:textId="77777777" w:rsidR="00BF681F" w:rsidRPr="00EB5C87" w:rsidRDefault="00BF681F" w:rsidP="00BF681F">
      <w:pPr>
        <w:jc w:val="both"/>
        <w:rPr>
          <w:rFonts w:ascii="Cambria" w:eastAsia="FangSong" w:hAnsi="Cambria"/>
        </w:rPr>
      </w:pPr>
    </w:p>
    <w:p w14:paraId="76CA0A79" w14:textId="5516B528" w:rsidR="00BF681F" w:rsidRDefault="00BF681F" w:rsidP="00BF681F">
      <w:pPr>
        <w:spacing w:line="276" w:lineRule="auto"/>
        <w:jc w:val="both"/>
        <w:rPr>
          <w:rFonts w:ascii="Cambria" w:eastAsia="FangSong" w:hAnsi="Cambria"/>
          <w:b/>
        </w:rPr>
      </w:pPr>
      <w:r w:rsidRPr="00EB5C87">
        <w:rPr>
          <w:rFonts w:ascii="Cambria" w:eastAsia="FangSong" w:hAnsi="Cambria"/>
          <w:b/>
        </w:rPr>
        <w:t xml:space="preserve">Call meeting to order                                                               </w:t>
      </w:r>
      <w:r w:rsidR="007630B7" w:rsidRPr="00EB5C87">
        <w:rPr>
          <w:rFonts w:ascii="Cambria" w:eastAsia="FangSong" w:hAnsi="Cambria"/>
          <w:b/>
        </w:rPr>
        <w:t xml:space="preserve">            </w:t>
      </w:r>
      <w:r w:rsidRPr="00EB5C87">
        <w:rPr>
          <w:rFonts w:ascii="Cambria" w:eastAsia="FangSong" w:hAnsi="Cambria"/>
          <w:b/>
        </w:rPr>
        <w:t>Invocation:</w:t>
      </w:r>
      <w:r w:rsidR="003D6C00">
        <w:rPr>
          <w:rFonts w:ascii="Cambria" w:eastAsia="FangSong" w:hAnsi="Cambria"/>
          <w:b/>
        </w:rPr>
        <w:t xml:space="preserve"> </w:t>
      </w:r>
      <w:r w:rsidRPr="00EB5C87">
        <w:rPr>
          <w:rFonts w:ascii="Cambria" w:eastAsia="FangSong" w:hAnsi="Cambria"/>
          <w:b/>
        </w:rPr>
        <w:t xml:space="preserve">Commissioner </w:t>
      </w:r>
      <w:proofErr w:type="spellStart"/>
      <w:r w:rsidR="00693B8D">
        <w:rPr>
          <w:rFonts w:ascii="Cambria" w:eastAsia="FangSong" w:hAnsi="Cambria"/>
          <w:b/>
        </w:rPr>
        <w:t>Cartrite</w:t>
      </w:r>
      <w:proofErr w:type="spellEnd"/>
    </w:p>
    <w:p w14:paraId="23165250" w14:textId="77777777" w:rsidR="00EB5C87" w:rsidRPr="00EB5C87" w:rsidRDefault="00EB5C87" w:rsidP="00BF681F">
      <w:pPr>
        <w:spacing w:line="276" w:lineRule="auto"/>
        <w:jc w:val="both"/>
        <w:rPr>
          <w:rFonts w:ascii="Cambria" w:eastAsia="FangSong" w:hAnsi="Cambria"/>
          <w:b/>
        </w:rPr>
      </w:pPr>
    </w:p>
    <w:p w14:paraId="4000B39A" w14:textId="7A10CF58" w:rsidR="00BF681F" w:rsidRPr="00EB5C87" w:rsidRDefault="00BA4F93" w:rsidP="0026092B">
      <w:pPr>
        <w:numPr>
          <w:ilvl w:val="0"/>
          <w:numId w:val="1"/>
        </w:numPr>
        <w:spacing w:line="276" w:lineRule="auto"/>
        <w:rPr>
          <w:rFonts w:eastAsia="FangSong"/>
        </w:rPr>
      </w:pPr>
      <w:bookmarkStart w:id="0" w:name="_Hlk530482624"/>
      <w:bookmarkStart w:id="1" w:name="_Hlk497985182"/>
      <w:bookmarkStart w:id="2" w:name="_Hlk524071627"/>
      <w:bookmarkStart w:id="3" w:name="_Hlk530120430"/>
      <w:r>
        <w:rPr>
          <w:rFonts w:eastAsia="FangSong"/>
          <w:color w:val="000000"/>
        </w:rPr>
        <w:t xml:space="preserve">Approve minutes from the </w:t>
      </w:r>
      <w:r w:rsidR="00F906B3">
        <w:rPr>
          <w:rFonts w:eastAsia="FangSong"/>
          <w:color w:val="000000"/>
        </w:rPr>
        <w:t>6/10</w:t>
      </w:r>
      <w:r>
        <w:rPr>
          <w:rFonts w:eastAsia="FangSong"/>
          <w:color w:val="000000"/>
        </w:rPr>
        <w:t>/19 meeting and r</w:t>
      </w:r>
      <w:r w:rsidR="00BF681F" w:rsidRPr="00EB5C87">
        <w:rPr>
          <w:rFonts w:eastAsia="FangSong"/>
          <w:color w:val="000000"/>
        </w:rPr>
        <w:t>outine announcements and reports</w:t>
      </w:r>
    </w:p>
    <w:p w14:paraId="75F6E74B" w14:textId="7032252E" w:rsidR="00BF681F" w:rsidRDefault="00BF681F" w:rsidP="0026092B">
      <w:pPr>
        <w:numPr>
          <w:ilvl w:val="0"/>
          <w:numId w:val="1"/>
        </w:numPr>
        <w:spacing w:line="276" w:lineRule="auto"/>
        <w:rPr>
          <w:rFonts w:eastAsia="FangSong"/>
        </w:rPr>
      </w:pPr>
      <w:bookmarkStart w:id="4" w:name="_Hlk530482632"/>
      <w:bookmarkEnd w:id="0"/>
      <w:r w:rsidRPr="00EB5C87">
        <w:rPr>
          <w:rFonts w:eastAsia="FangSong"/>
        </w:rPr>
        <w:t>Examine and approve all accounts</w:t>
      </w:r>
    </w:p>
    <w:p w14:paraId="50C3B2DC" w14:textId="77777777" w:rsidR="00F906B3" w:rsidRDefault="00F906B3" w:rsidP="00F906B3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bookmarkStart w:id="5" w:name="_Hlk11941742"/>
      <w:r>
        <w:rPr>
          <w:color w:val="000000"/>
        </w:rPr>
        <w:t>Hear update on services of The Refuge from Charles Stephens</w:t>
      </w:r>
    </w:p>
    <w:p w14:paraId="3220D98D" w14:textId="77777777" w:rsidR="00F906B3" w:rsidRPr="00F906B3" w:rsidRDefault="00F906B3" w:rsidP="00F906B3">
      <w:pPr>
        <w:pStyle w:val="ListParagraph"/>
        <w:numPr>
          <w:ilvl w:val="0"/>
          <w:numId w:val="1"/>
        </w:numPr>
        <w:rPr>
          <w:color w:val="000000"/>
        </w:rPr>
      </w:pPr>
      <w:bookmarkStart w:id="6" w:name="_Hlk10729061"/>
      <w:bookmarkStart w:id="7" w:name="_Hlk536173798"/>
      <w:bookmarkStart w:id="8" w:name="_Hlk5277507"/>
      <w:bookmarkEnd w:id="1"/>
      <w:bookmarkEnd w:id="2"/>
      <w:bookmarkEnd w:id="3"/>
      <w:bookmarkEnd w:id="4"/>
      <w:bookmarkEnd w:id="5"/>
      <w:r w:rsidRPr="00F906B3">
        <w:rPr>
          <w:color w:val="000000"/>
        </w:rPr>
        <w:t>Discuss and take action to replace 4 computers at JP1 at a cost $5, 762.56 to accommodate Windows 10 with purchase to come from Tech fund</w:t>
      </w:r>
    </w:p>
    <w:p w14:paraId="36481DF3" w14:textId="77777777" w:rsidR="00F906B3" w:rsidRPr="00F906B3" w:rsidRDefault="00F906B3" w:rsidP="00F906B3">
      <w:pPr>
        <w:pStyle w:val="ListParagraph"/>
        <w:numPr>
          <w:ilvl w:val="0"/>
          <w:numId w:val="1"/>
        </w:numPr>
        <w:rPr>
          <w:color w:val="000000"/>
        </w:rPr>
      </w:pPr>
      <w:bookmarkStart w:id="9" w:name="_Hlk10729086"/>
      <w:bookmarkEnd w:id="6"/>
      <w:r w:rsidRPr="00F906B3">
        <w:rPr>
          <w:color w:val="000000"/>
        </w:rPr>
        <w:t>Discuss and approve transport contract with Shafer Mortuary for Justice of the Peace, Pcts. 1 and 2</w:t>
      </w:r>
    </w:p>
    <w:p w14:paraId="4BEC1487" w14:textId="06070889" w:rsidR="00F906B3" w:rsidRPr="00F906B3" w:rsidRDefault="00F906B3" w:rsidP="00F906B3">
      <w:pPr>
        <w:pStyle w:val="ListParagraph"/>
        <w:numPr>
          <w:ilvl w:val="0"/>
          <w:numId w:val="1"/>
        </w:numPr>
        <w:rPr>
          <w:color w:val="000000"/>
        </w:rPr>
      </w:pPr>
      <w:bookmarkStart w:id="10" w:name="_Hlk11941772"/>
      <w:bookmarkStart w:id="11" w:name="_Hlk10729101"/>
      <w:bookmarkEnd w:id="9"/>
      <w:r w:rsidRPr="00F906B3">
        <w:rPr>
          <w:color w:val="000000"/>
        </w:rPr>
        <w:t xml:space="preserve">Approve collection contracts with entities </w:t>
      </w:r>
      <w:r>
        <w:rPr>
          <w:color w:val="000000"/>
        </w:rPr>
        <w:t>for the Tax office</w:t>
      </w:r>
    </w:p>
    <w:p w14:paraId="7B20A27E" w14:textId="2409242A" w:rsidR="00DE212B" w:rsidRDefault="00F906B3" w:rsidP="00DE212B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bookmarkStart w:id="12" w:name="_Hlk11941784"/>
      <w:bookmarkEnd w:id="10"/>
      <w:r>
        <w:rPr>
          <w:color w:val="000000"/>
        </w:rPr>
        <w:t>Discuss and take action on bid from Pablo Sintas of $100.00 for Lot Ninety-four (94) in Double Diamond Estates Unit One (1), Moore County</w:t>
      </w:r>
    </w:p>
    <w:p w14:paraId="49FCCFA8" w14:textId="73827E3F" w:rsidR="00DE212B" w:rsidRDefault="00F906B3" w:rsidP="00DE212B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bookmarkStart w:id="13" w:name="_Hlk10729207"/>
      <w:bookmarkEnd w:id="12"/>
      <w:r>
        <w:rPr>
          <w:color w:val="000000"/>
        </w:rPr>
        <w:t xml:space="preserve">Discuss and take action on bid from Pablo Sintas of $100.00 for Lot Ninety-four (93) in Double Diamond Estates Unit One (1), Moore County </w:t>
      </w:r>
    </w:p>
    <w:p w14:paraId="61BB513F" w14:textId="77777777" w:rsidR="00F906B3" w:rsidRPr="00F906B3" w:rsidRDefault="00F906B3" w:rsidP="00F906B3">
      <w:pPr>
        <w:pStyle w:val="ListParagraph"/>
        <w:numPr>
          <w:ilvl w:val="0"/>
          <w:numId w:val="1"/>
        </w:numPr>
        <w:rPr>
          <w:color w:val="000000"/>
        </w:rPr>
      </w:pPr>
      <w:bookmarkStart w:id="14" w:name="_Hlk10729351"/>
      <w:bookmarkEnd w:id="11"/>
      <w:bookmarkEnd w:id="13"/>
      <w:r w:rsidRPr="00F906B3">
        <w:rPr>
          <w:color w:val="000000"/>
        </w:rPr>
        <w:t>Discuss and approve purchase of a 40 mm gas launcher for SWAT team at a cost of $833.00 to come from tactical budget</w:t>
      </w:r>
    </w:p>
    <w:p w14:paraId="00C9763D" w14:textId="22126781" w:rsidR="001019CD" w:rsidRDefault="001019CD" w:rsidP="001019CD">
      <w:pPr>
        <w:pStyle w:val="ListParagraph"/>
        <w:numPr>
          <w:ilvl w:val="0"/>
          <w:numId w:val="1"/>
        </w:numPr>
        <w:rPr>
          <w:color w:val="000000"/>
        </w:rPr>
      </w:pPr>
      <w:bookmarkStart w:id="15" w:name="_Hlk11941811"/>
      <w:bookmarkStart w:id="16" w:name="_Hlk10729360"/>
      <w:bookmarkStart w:id="17" w:name="_Hlk10729243"/>
      <w:bookmarkEnd w:id="14"/>
      <w:r w:rsidRPr="001019CD">
        <w:rPr>
          <w:color w:val="000000"/>
        </w:rPr>
        <w:t>Discuss and approve purchase of 4 gas masks and filters at a cost of $1217.35 to come out of tactical budget.</w:t>
      </w:r>
    </w:p>
    <w:p w14:paraId="3719803A" w14:textId="4EF0A479" w:rsidR="003E0B93" w:rsidRDefault="003E0B93" w:rsidP="001019CD">
      <w:pPr>
        <w:pStyle w:val="ListParagraph"/>
        <w:numPr>
          <w:ilvl w:val="0"/>
          <w:numId w:val="1"/>
        </w:numPr>
        <w:rPr>
          <w:color w:val="000000"/>
        </w:rPr>
      </w:pPr>
      <w:bookmarkStart w:id="18" w:name="_Hlk11941820"/>
      <w:bookmarkEnd w:id="15"/>
      <w:r>
        <w:rPr>
          <w:color w:val="000000"/>
        </w:rPr>
        <w:t>Discuss and approve payment to paint hangars and fuel tank at a cost of $15,500.00 to be paid from RAMP Grant funds</w:t>
      </w:r>
    </w:p>
    <w:p w14:paraId="34284E22" w14:textId="6E4E6CE9" w:rsidR="0039707D" w:rsidRDefault="0039707D" w:rsidP="0039707D">
      <w:pPr>
        <w:pStyle w:val="ListParagraph"/>
        <w:numPr>
          <w:ilvl w:val="0"/>
          <w:numId w:val="1"/>
        </w:numPr>
        <w:rPr>
          <w:color w:val="000000"/>
        </w:rPr>
      </w:pPr>
      <w:bookmarkStart w:id="19" w:name="_Hlk11941835"/>
      <w:bookmarkEnd w:id="18"/>
      <w:r w:rsidRPr="0039707D">
        <w:rPr>
          <w:color w:val="000000"/>
        </w:rPr>
        <w:t>Discuss and take action on County Attorney’s offer to use deferred adjudication funds to update the email accounts for the following offices</w:t>
      </w:r>
      <w:r w:rsidR="004A02D4">
        <w:rPr>
          <w:color w:val="000000"/>
        </w:rPr>
        <w:t>:</w:t>
      </w:r>
      <w:r w:rsidRPr="0039707D">
        <w:rPr>
          <w:color w:val="000000"/>
        </w:rPr>
        <w:t xml:space="preserve"> </w:t>
      </w:r>
      <w:r w:rsidR="004A02D4">
        <w:rPr>
          <w:color w:val="000000"/>
        </w:rPr>
        <w:t xml:space="preserve"> </w:t>
      </w:r>
      <w:r w:rsidRPr="0039707D">
        <w:rPr>
          <w:color w:val="000000"/>
        </w:rPr>
        <w:t>County Attorney, Treasurer, County Clerk, and Court at Law</w:t>
      </w:r>
      <w:r w:rsidR="004A02D4">
        <w:rPr>
          <w:color w:val="000000"/>
        </w:rPr>
        <w:t xml:space="preserve"> </w:t>
      </w:r>
    </w:p>
    <w:p w14:paraId="51B51A8F" w14:textId="0F8B6D19" w:rsidR="009E4FF8" w:rsidRDefault="009E4FF8" w:rsidP="0039707D">
      <w:pPr>
        <w:pStyle w:val="ListParagraph"/>
        <w:numPr>
          <w:ilvl w:val="0"/>
          <w:numId w:val="1"/>
        </w:numPr>
        <w:rPr>
          <w:color w:val="000000"/>
        </w:rPr>
      </w:pPr>
      <w:bookmarkStart w:id="20" w:name="_Hlk11941847"/>
      <w:bookmarkEnd w:id="19"/>
      <w:r>
        <w:rPr>
          <w:color w:val="000000"/>
        </w:rPr>
        <w:t>Discuss and approve contract with Pitney Bowes for postage meter for Extension office</w:t>
      </w:r>
    </w:p>
    <w:p w14:paraId="72E51F90" w14:textId="7E7AA691" w:rsidR="009E4FF8" w:rsidRDefault="009E4FF8" w:rsidP="0039707D">
      <w:pPr>
        <w:pStyle w:val="ListParagraph"/>
        <w:numPr>
          <w:ilvl w:val="0"/>
          <w:numId w:val="1"/>
        </w:numPr>
        <w:rPr>
          <w:color w:val="000000"/>
        </w:rPr>
      </w:pPr>
      <w:bookmarkStart w:id="21" w:name="_Hlk11941855"/>
      <w:bookmarkEnd w:id="20"/>
      <w:r>
        <w:rPr>
          <w:color w:val="000000"/>
        </w:rPr>
        <w:t>Discuss and approve contract with Pitney Bowes for postage meter for Courthouse</w:t>
      </w:r>
    </w:p>
    <w:p w14:paraId="42550A60" w14:textId="68679345" w:rsidR="002E2094" w:rsidRPr="0039707D" w:rsidRDefault="002E2094" w:rsidP="0039707D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Discuss possible candidates for Hospital Board to replace a member that resigned</w:t>
      </w:r>
      <w:bookmarkStart w:id="22" w:name="_GoBack"/>
      <w:bookmarkEnd w:id="22"/>
    </w:p>
    <w:p w14:paraId="47FC9A34" w14:textId="6D0E5292" w:rsidR="001019CD" w:rsidRDefault="001019CD" w:rsidP="001019CD">
      <w:pPr>
        <w:pStyle w:val="ListParagraph"/>
        <w:numPr>
          <w:ilvl w:val="0"/>
          <w:numId w:val="1"/>
        </w:numPr>
        <w:rPr>
          <w:color w:val="000000"/>
        </w:rPr>
      </w:pPr>
      <w:bookmarkStart w:id="23" w:name="_Hlk11941866"/>
      <w:bookmarkStart w:id="24" w:name="_Hlk10729411"/>
      <w:bookmarkEnd w:id="16"/>
      <w:bookmarkEnd w:id="21"/>
      <w:r w:rsidRPr="001019CD">
        <w:rPr>
          <w:color w:val="000000"/>
        </w:rPr>
        <w:t>Approve employment of Jimmy DiMarco as returning summer help for Road and Bridge with a start date of 6/17/19 and starting pay $10.50/</w:t>
      </w:r>
      <w:proofErr w:type="spellStart"/>
      <w:r w:rsidRPr="001019CD">
        <w:rPr>
          <w:color w:val="000000"/>
        </w:rPr>
        <w:t>hr</w:t>
      </w:r>
      <w:proofErr w:type="spellEnd"/>
    </w:p>
    <w:p w14:paraId="5982925D" w14:textId="06825920" w:rsidR="00E83055" w:rsidRPr="001019CD" w:rsidRDefault="004A02D4" w:rsidP="001019CD">
      <w:pPr>
        <w:pStyle w:val="ListParagraph"/>
        <w:numPr>
          <w:ilvl w:val="0"/>
          <w:numId w:val="1"/>
        </w:numPr>
        <w:rPr>
          <w:color w:val="000000"/>
        </w:rPr>
      </w:pPr>
      <w:bookmarkStart w:id="25" w:name="_Hlk11941882"/>
      <w:bookmarkEnd w:id="23"/>
      <w:r>
        <w:rPr>
          <w:color w:val="000000"/>
        </w:rPr>
        <w:t>Approve</w:t>
      </w:r>
      <w:r w:rsidR="00E83055">
        <w:rPr>
          <w:color w:val="000000"/>
        </w:rPr>
        <w:t xml:space="preserve"> employment of Eddie Ortega as summer help for Road and Bridge in Sunray with a start date of 6/3/2019 and starting pay of $9.50/</w:t>
      </w:r>
      <w:proofErr w:type="spellStart"/>
      <w:r w:rsidR="00E83055">
        <w:rPr>
          <w:color w:val="000000"/>
        </w:rPr>
        <w:t>hr</w:t>
      </w:r>
      <w:proofErr w:type="spellEnd"/>
    </w:p>
    <w:p w14:paraId="2411260D" w14:textId="174917EC" w:rsidR="00B32318" w:rsidRDefault="00B32318" w:rsidP="0026092B">
      <w:pPr>
        <w:numPr>
          <w:ilvl w:val="0"/>
          <w:numId w:val="1"/>
        </w:numPr>
        <w:spacing w:line="276" w:lineRule="auto"/>
      </w:pPr>
      <w:bookmarkStart w:id="26" w:name="_Hlk10729516"/>
      <w:bookmarkEnd w:id="17"/>
      <w:bookmarkEnd w:id="24"/>
      <w:bookmarkEnd w:id="25"/>
      <w:r>
        <w:t>Discuss and take action on Road and Bridge matters</w:t>
      </w:r>
    </w:p>
    <w:p w14:paraId="146540C9" w14:textId="2D515406" w:rsidR="00BF681F" w:rsidRDefault="00BF681F" w:rsidP="0026092B">
      <w:pPr>
        <w:numPr>
          <w:ilvl w:val="0"/>
          <w:numId w:val="1"/>
        </w:numPr>
        <w:spacing w:line="276" w:lineRule="auto"/>
      </w:pPr>
      <w:bookmarkStart w:id="27" w:name="_Hlk10729530"/>
      <w:bookmarkEnd w:id="26"/>
      <w:r w:rsidRPr="00EB5C87">
        <w:t>Adjourn</w:t>
      </w:r>
    </w:p>
    <w:bookmarkEnd w:id="27"/>
    <w:p w14:paraId="567A0191" w14:textId="77777777" w:rsidR="00EB5C87" w:rsidRPr="00EB5C87" w:rsidRDefault="00EB5C87" w:rsidP="00EB5C87">
      <w:pPr>
        <w:spacing w:line="276" w:lineRule="auto"/>
        <w:ind w:left="360"/>
      </w:pPr>
    </w:p>
    <w:bookmarkEnd w:id="7"/>
    <w:bookmarkEnd w:id="8"/>
    <w:p w14:paraId="0B732CE0" w14:textId="58B57AC2" w:rsidR="00BF681F" w:rsidRPr="00EB5C87" w:rsidRDefault="00BF681F" w:rsidP="00BF681F">
      <w:r w:rsidRPr="00EB5C87">
        <w:rPr>
          <w:rFonts w:eastAsia="FangSong"/>
        </w:rPr>
        <w:t xml:space="preserve"> Executed this </w:t>
      </w:r>
      <w:bookmarkStart w:id="28" w:name="_Hlk8224470"/>
      <w:r w:rsidR="00DF4F91">
        <w:rPr>
          <w:rFonts w:eastAsia="FangSong"/>
          <w:b/>
        </w:rPr>
        <w:t>20</w:t>
      </w:r>
      <w:r w:rsidR="00B32318">
        <w:rPr>
          <w:rFonts w:eastAsia="FangSong"/>
          <w:b/>
        </w:rPr>
        <w:t>th</w:t>
      </w:r>
      <w:r w:rsidRPr="00EB5C87">
        <w:rPr>
          <w:rFonts w:eastAsia="FangSong"/>
          <w:b/>
        </w:rPr>
        <w:t xml:space="preserve"> day of </w:t>
      </w:r>
      <w:bookmarkEnd w:id="28"/>
      <w:r w:rsidR="00B32318">
        <w:rPr>
          <w:rFonts w:eastAsia="FangSong"/>
          <w:b/>
        </w:rPr>
        <w:t>June</w:t>
      </w:r>
      <w:r w:rsidRPr="00EB5C87">
        <w:rPr>
          <w:rFonts w:eastAsia="FangSong"/>
          <w:b/>
        </w:rPr>
        <w:t>, 2019</w:t>
      </w:r>
      <w:r w:rsidRPr="00EB5C87">
        <w:rPr>
          <w:rFonts w:eastAsia="FangSong"/>
          <w:b/>
        </w:rPr>
        <w:tab/>
      </w:r>
    </w:p>
    <w:p w14:paraId="30686F1A" w14:textId="5068B729" w:rsidR="00BF681F" w:rsidRPr="00EB5C87" w:rsidRDefault="00BF681F" w:rsidP="00BF681F">
      <w:pPr>
        <w:spacing w:line="276" w:lineRule="auto"/>
        <w:ind w:left="270"/>
        <w:jc w:val="both"/>
        <w:rPr>
          <w:rFonts w:eastAsia="FangSong"/>
        </w:rPr>
      </w:pPr>
      <w:r w:rsidRPr="00EB5C87">
        <w:rPr>
          <w:rFonts w:eastAsia="FangSong"/>
        </w:rPr>
        <w:t xml:space="preserve">This notice was posted on the bulletin board on the first floor of the Courthouse and on the West and South Entrance doors of the Courthouse on this the </w:t>
      </w:r>
      <w:r w:rsidR="00DF4F91">
        <w:rPr>
          <w:rFonts w:eastAsia="FangSong"/>
          <w:b/>
        </w:rPr>
        <w:t>20</w:t>
      </w:r>
      <w:r w:rsidR="00B32318">
        <w:rPr>
          <w:rFonts w:eastAsia="FangSong"/>
          <w:b/>
        </w:rPr>
        <w:t>th</w:t>
      </w:r>
      <w:r w:rsidR="00B32318" w:rsidRPr="00EB5C87">
        <w:rPr>
          <w:rFonts w:eastAsia="FangSong"/>
          <w:b/>
        </w:rPr>
        <w:t xml:space="preserve"> day of </w:t>
      </w:r>
      <w:r w:rsidR="00B32318">
        <w:rPr>
          <w:rFonts w:eastAsia="FangSong"/>
          <w:b/>
        </w:rPr>
        <w:t>June</w:t>
      </w:r>
      <w:r w:rsidRPr="00EB5C87">
        <w:rPr>
          <w:rFonts w:eastAsia="FangSong"/>
          <w:b/>
        </w:rPr>
        <w:t>, 2019.</w:t>
      </w:r>
      <w:r w:rsidRPr="00EB5C87">
        <w:rPr>
          <w:rFonts w:eastAsia="FangSong"/>
        </w:rPr>
        <w:t xml:space="preserve">     </w:t>
      </w:r>
      <w:r w:rsidRPr="00EB5C87">
        <w:rPr>
          <w:rFonts w:eastAsia="FangSong"/>
        </w:rPr>
        <w:tab/>
      </w:r>
    </w:p>
    <w:p w14:paraId="317B1775" w14:textId="77777777" w:rsidR="00BF681F" w:rsidRPr="00EB5C87" w:rsidRDefault="00BF681F" w:rsidP="00BF681F">
      <w:pPr>
        <w:jc w:val="both"/>
      </w:pPr>
    </w:p>
    <w:p w14:paraId="566757A5" w14:textId="77777777" w:rsidR="00BF681F" w:rsidRPr="00EB5C87" w:rsidRDefault="00BF681F" w:rsidP="00BF681F">
      <w:pPr>
        <w:jc w:val="both"/>
      </w:pPr>
      <w:r w:rsidRPr="00EB5C87">
        <w:t xml:space="preserve">Brenda </w:t>
      </w:r>
      <w:proofErr w:type="spellStart"/>
      <w:r w:rsidRPr="00EB5C87">
        <w:t>McKanna</w:t>
      </w:r>
      <w:proofErr w:type="spellEnd"/>
      <w:r w:rsidRPr="00EB5C87">
        <w:t xml:space="preserve">   </w:t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</w:p>
    <w:p w14:paraId="559A3D04" w14:textId="77777777" w:rsidR="00BF681F" w:rsidRPr="00EB5C87" w:rsidRDefault="00BF681F" w:rsidP="00BF681F">
      <w:pPr>
        <w:spacing w:line="276" w:lineRule="auto"/>
        <w:ind w:left="270"/>
        <w:jc w:val="both"/>
        <w:rPr>
          <w:rFonts w:eastAsia="FangSong"/>
        </w:rPr>
      </w:pP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</w:p>
    <w:p w14:paraId="1923A7C2" w14:textId="3CE14DE0" w:rsidR="00BF681F" w:rsidRPr="00EB5C87" w:rsidRDefault="00BF681F" w:rsidP="00BF681F">
      <w:pPr>
        <w:jc w:val="both"/>
      </w:pPr>
      <w:r w:rsidRPr="00EB5C87">
        <w:t xml:space="preserve"> _____________________________    </w:t>
      </w:r>
      <w:r w:rsidRPr="00EB5C87">
        <w:tab/>
      </w:r>
    </w:p>
    <w:p w14:paraId="07E78723" w14:textId="263953DE" w:rsidR="00BF681F" w:rsidRPr="00EB5C87" w:rsidRDefault="00BF681F" w:rsidP="00BF681F">
      <w:pPr>
        <w:jc w:val="both"/>
      </w:pPr>
      <w:r w:rsidRPr="00EB5C87">
        <w:t>Deputy</w:t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</w:p>
    <w:sectPr w:rsidR="00BF681F" w:rsidRPr="00EB5C87" w:rsidSect="0018471B">
      <w:pgSz w:w="12240" w:h="15840" w:code="1"/>
      <w:pgMar w:top="907" w:right="1080" w:bottom="1080" w:left="1267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2F13"/>
    <w:multiLevelType w:val="hybridMultilevel"/>
    <w:tmpl w:val="10E6CCEC"/>
    <w:lvl w:ilvl="0" w:tplc="27180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FD6"/>
    <w:rsid w:val="001019CD"/>
    <w:rsid w:val="00167B38"/>
    <w:rsid w:val="0026092B"/>
    <w:rsid w:val="002E2094"/>
    <w:rsid w:val="0039707D"/>
    <w:rsid w:val="003D6C00"/>
    <w:rsid w:val="003E0B93"/>
    <w:rsid w:val="003F3173"/>
    <w:rsid w:val="00407CB2"/>
    <w:rsid w:val="004A02D4"/>
    <w:rsid w:val="006735D7"/>
    <w:rsid w:val="00693B8D"/>
    <w:rsid w:val="00702718"/>
    <w:rsid w:val="00704D6B"/>
    <w:rsid w:val="0070610D"/>
    <w:rsid w:val="0072264E"/>
    <w:rsid w:val="007630B7"/>
    <w:rsid w:val="009E4FF8"/>
    <w:rsid w:val="00B32318"/>
    <w:rsid w:val="00BA4F93"/>
    <w:rsid w:val="00BD5CB9"/>
    <w:rsid w:val="00BF681F"/>
    <w:rsid w:val="00DE212B"/>
    <w:rsid w:val="00DF4F91"/>
    <w:rsid w:val="00E83055"/>
    <w:rsid w:val="00EB5C87"/>
    <w:rsid w:val="00EC3EFC"/>
    <w:rsid w:val="00ED4705"/>
    <w:rsid w:val="00F906B3"/>
    <w:rsid w:val="00F91C16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County Court</cp:lastModifiedBy>
  <cp:revision>13</cp:revision>
  <cp:lastPrinted>2019-06-21T14:02:00Z</cp:lastPrinted>
  <dcterms:created xsi:type="dcterms:W3CDTF">2019-05-09T13:47:00Z</dcterms:created>
  <dcterms:modified xsi:type="dcterms:W3CDTF">2019-06-21T14:02:00Z</dcterms:modified>
</cp:coreProperties>
</file>